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B9EE" w14:textId="77777777" w:rsidR="00697B06" w:rsidRPr="00B43341" w:rsidRDefault="00AB3EB3" w:rsidP="004B3062">
      <w:pPr>
        <w:rPr>
          <w:rFonts w:ascii="Candara" w:hAnsi="Candara" w:cs="Arial"/>
          <w:sz w:val="2"/>
          <w:lang w:val="fr-FR"/>
        </w:rPr>
      </w:pPr>
      <w:r w:rsidRPr="00B43341">
        <w:rPr>
          <w:rFonts w:ascii="Candara" w:hAnsi="Candara" w:cs="Arial"/>
          <w:sz w:val="2"/>
          <w:lang w:val="fr-FR"/>
        </w:rPr>
        <w:t xml:space="preserve"> </w:t>
      </w:r>
    </w:p>
    <w:p w14:paraId="176E948B" w14:textId="77777777" w:rsidR="00CB7D13" w:rsidRPr="00B43341" w:rsidRDefault="00CB7D13" w:rsidP="00E5506C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A1E95" w:rsidRPr="00486270" w14:paraId="39C43678" w14:textId="77777777" w:rsidTr="003A1E95">
        <w:tc>
          <w:tcPr>
            <w:tcW w:w="5098" w:type="dxa"/>
          </w:tcPr>
          <w:p w14:paraId="76AFD43B" w14:textId="3F455987" w:rsidR="003A1E95" w:rsidRPr="00497BD1" w:rsidRDefault="00497BD1" w:rsidP="003A1E9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Price per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pedigree: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             </w:t>
            </w:r>
            <w:r w:rsidR="00486270" w:rsidRPr="00486270">
              <w:rPr>
                <w:rFonts w:ascii="Candara" w:hAnsi="Candara" w:cs="Arial"/>
                <w:b/>
                <w:sz w:val="18"/>
                <w:szCs w:val="18"/>
                <w:lang w:val="en-GB"/>
              </w:rPr>
              <w:t>€15,00 print, 13.00€ digital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</w:r>
          </w:p>
          <w:p w14:paraId="15D6ECF2" w14:textId="3B4AA93B" w:rsidR="003A1E95" w:rsidRPr="00497BD1" w:rsidRDefault="00497BD1" w:rsidP="003A1E9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16"/>
                <w:szCs w:val="16"/>
                <w:lang w:val="en-GB"/>
              </w:rPr>
              <w:t>Bank details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>:</w:t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ab/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>IBAN: BE89 7390 2077 6185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  <w:t xml:space="preserve">             </w:t>
            </w:r>
            <w:r w:rsidR="00030767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BIC: KREDBEBB</w:t>
            </w:r>
          </w:p>
          <w:p w14:paraId="09AB1726" w14:textId="1ED2B3AE" w:rsidR="003A1E95" w:rsidRPr="00497BD1" w:rsidRDefault="003A1E95" w:rsidP="00497BD1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rence: 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</w:t>
            </w:r>
            <w:r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pedigrees + </w:t>
            </w:r>
            <w:r w:rsidR="00497BD1" w:rsidRPr="00497BD1">
              <w:rPr>
                <w:rFonts w:ascii="Candara" w:hAnsi="Candara" w:cs="Arial"/>
                <w:sz w:val="18"/>
                <w:szCs w:val="18"/>
                <w:lang w:val="en-GB"/>
              </w:rPr>
              <w:t>c</w:t>
            </w:r>
            <w:r w:rsidR="00497BD1">
              <w:rPr>
                <w:rFonts w:ascii="Candara" w:hAnsi="Candara" w:cs="Arial"/>
                <w:sz w:val="18"/>
                <w:szCs w:val="18"/>
                <w:lang w:val="en-GB"/>
              </w:rPr>
              <w:t>attery name</w:t>
            </w:r>
          </w:p>
        </w:tc>
        <w:tc>
          <w:tcPr>
            <w:tcW w:w="5098" w:type="dxa"/>
          </w:tcPr>
          <w:p w14:paraId="626AB9ED" w14:textId="6C912F7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</w:t>
            </w:r>
          </w:p>
          <w:p w14:paraId="5D5BA445" w14:textId="22DC37E8" w:rsidR="003A1E95" w:rsidRPr="00497BD1" w:rsidRDefault="00497BD1" w:rsidP="00FA5F19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n Word </w:t>
            </w: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</w:t>
            </w:r>
          </w:p>
          <w:p w14:paraId="66C42D9D" w14:textId="62885CD8" w:rsidR="00FA5F19" w:rsidRPr="00486270" w:rsidRDefault="00AF397B" w:rsidP="00FA5F19">
            <w:pPr>
              <w:jc w:val="center"/>
              <w:rPr>
                <w:rFonts w:ascii="Candara" w:hAnsi="Candara"/>
                <w:sz w:val="20"/>
                <w:szCs w:val="20"/>
                <w:lang w:val="en-GB"/>
              </w:rPr>
            </w:pPr>
            <w:hyperlink r:id="rId8" w:history="1">
              <w:r w:rsidR="00FA5F19" w:rsidRPr="00486270">
                <w:rPr>
                  <w:rStyle w:val="Hyperlink"/>
                  <w:rFonts w:ascii="Candara" w:hAnsi="Candara"/>
                  <w:sz w:val="20"/>
                  <w:szCs w:val="20"/>
                  <w:lang w:val="en-GB"/>
                </w:rPr>
                <w:t>kathleen@felisbelgica.be</w:t>
              </w:r>
            </w:hyperlink>
            <w:r w:rsidR="00FA5F19" w:rsidRPr="00486270">
              <w:rPr>
                <w:rFonts w:ascii="Candara" w:hAnsi="Candara"/>
                <w:sz w:val="20"/>
                <w:szCs w:val="20"/>
                <w:lang w:val="en-GB"/>
              </w:rPr>
              <w:t xml:space="preserve"> (Category 1 &amp; 2)</w:t>
            </w:r>
          </w:p>
          <w:p w14:paraId="03A3B0D9" w14:textId="245EAB47" w:rsidR="003A1E95" w:rsidRPr="00486270" w:rsidRDefault="00AF397B" w:rsidP="00486270">
            <w:pPr>
              <w:jc w:val="center"/>
              <w:rPr>
                <w:rFonts w:ascii="Candara" w:hAnsi="Candara" w:cs="Arial"/>
                <w:sz w:val="16"/>
                <w:szCs w:val="16"/>
                <w:lang w:val="en-GB"/>
              </w:rPr>
            </w:pPr>
            <w:hyperlink r:id="rId9" w:history="1">
              <w:r w:rsidR="00FA5F19" w:rsidRPr="00486270">
                <w:rPr>
                  <w:rStyle w:val="Hyperlink"/>
                  <w:rFonts w:ascii="Candara" w:hAnsi="Candara" w:cs="Arial"/>
                  <w:bCs/>
                  <w:sz w:val="20"/>
                  <w:szCs w:val="20"/>
                  <w:lang w:val="en-GB"/>
                </w:rPr>
                <w:t>guido@felisbelgica.be</w:t>
              </w:r>
            </w:hyperlink>
            <w:r w:rsidR="00FA5F19" w:rsidRPr="00E74012">
              <w:rPr>
                <w:rFonts w:ascii="Candara" w:hAnsi="Candara" w:cs="Arial"/>
                <w:bCs/>
                <w:sz w:val="20"/>
                <w:szCs w:val="20"/>
                <w:lang w:val="en-GB"/>
              </w:rPr>
              <w:t xml:space="preserve"> (Category 3 &amp; 4)</w:t>
            </w:r>
          </w:p>
        </w:tc>
      </w:tr>
    </w:tbl>
    <w:p w14:paraId="281186A2" w14:textId="3204BAEF" w:rsidR="00497BD1" w:rsidRPr="008D6646" w:rsidRDefault="00497BD1" w:rsidP="00497BD1">
      <w:pPr>
        <w:rPr>
          <w:rFonts w:ascii="Candara" w:hAnsi="Candara" w:cs="Arial"/>
          <w:sz w:val="8"/>
          <w:szCs w:val="8"/>
          <w:lang w:val="en-GB"/>
        </w:rPr>
      </w:pPr>
      <w:r w:rsidRPr="008D6646">
        <w:rPr>
          <w:rFonts w:ascii="Candara" w:hAnsi="Candara" w:cs="Arial"/>
          <w:sz w:val="16"/>
          <w:szCs w:val="16"/>
          <w:lang w:val="en-GB"/>
        </w:rPr>
        <w:t xml:space="preserve">You will receive an invoice automatically from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as soon as the </w:t>
      </w:r>
      <w:r w:rsidRPr="00497BD1">
        <w:rPr>
          <w:rFonts w:ascii="Candara" w:hAnsi="Candara" w:cs="Arial"/>
          <w:sz w:val="16"/>
          <w:szCs w:val="16"/>
          <w:lang w:val="en-GB"/>
        </w:rPr>
        <w:t xml:space="preserve">pedigrees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are ready. If you would like your VAT number to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be mentioned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there, please let the </w:t>
      </w:r>
      <w:r>
        <w:rPr>
          <w:rFonts w:ascii="Candara" w:hAnsi="Candara" w:cs="Arial"/>
          <w:sz w:val="16"/>
          <w:szCs w:val="16"/>
          <w:lang w:val="en-GB"/>
        </w:rPr>
        <w:t xml:space="preserve">treasurer 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know. Your </w:t>
      </w:r>
      <w:r w:rsidRPr="00497BD1">
        <w:rPr>
          <w:rFonts w:ascii="Candara" w:hAnsi="Candara" w:cs="Arial"/>
          <w:sz w:val="16"/>
          <w:szCs w:val="16"/>
          <w:lang w:val="en-GB"/>
        </w:rPr>
        <w:t xml:space="preserve">pedigrees </w:t>
      </w:r>
      <w:proofErr w:type="gramStart"/>
      <w:r w:rsidRPr="008D6646">
        <w:rPr>
          <w:rFonts w:ascii="Candara" w:hAnsi="Candara" w:cs="Arial"/>
          <w:sz w:val="16"/>
          <w:szCs w:val="16"/>
          <w:lang w:val="en-GB"/>
        </w:rPr>
        <w:t>will be sent</w:t>
      </w:r>
      <w:proofErr w:type="gramEnd"/>
      <w:r w:rsidRPr="008D6646">
        <w:rPr>
          <w:rFonts w:ascii="Candara" w:hAnsi="Candara" w:cs="Arial"/>
          <w:sz w:val="16"/>
          <w:szCs w:val="16"/>
          <w:lang w:val="en-GB"/>
        </w:rPr>
        <w:t xml:space="preserve"> as soon as the treasurer has confirmed receipt of your payment. Please mention your invoice number in reference </w:t>
      </w:r>
      <w:r>
        <w:rPr>
          <w:rFonts w:ascii="Candara" w:hAnsi="Candara" w:cs="Arial"/>
          <w:sz w:val="16"/>
          <w:szCs w:val="16"/>
          <w:lang w:val="en-GB"/>
        </w:rPr>
        <w:t>of</w:t>
      </w:r>
      <w:r w:rsidRPr="008D6646">
        <w:rPr>
          <w:rFonts w:ascii="Candara" w:hAnsi="Candara" w:cs="Arial"/>
          <w:sz w:val="16"/>
          <w:szCs w:val="16"/>
          <w:lang w:val="en-GB"/>
        </w:rPr>
        <w:t xml:space="preserve"> your payment.</w:t>
      </w:r>
    </w:p>
    <w:p w14:paraId="3B1453D1" w14:textId="77777777" w:rsidR="00DE1F40" w:rsidRPr="00497BD1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14:paraId="15E05EFB" w14:textId="1C86BC85" w:rsidR="007673A3" w:rsidRPr="00B43341" w:rsidRDefault="00497BD1" w:rsidP="007673A3">
      <w:pPr>
        <w:rPr>
          <w:rFonts w:ascii="Candara" w:hAnsi="Candara" w:cs="Arial"/>
          <w:b/>
          <w:sz w:val="18"/>
          <w:szCs w:val="18"/>
          <w:lang w:val="fr-FR"/>
        </w:rPr>
      </w:pPr>
      <w:r>
        <w:rPr>
          <w:rFonts w:ascii="Candara" w:hAnsi="Candara" w:cs="Arial"/>
          <w:b/>
          <w:sz w:val="18"/>
          <w:szCs w:val="18"/>
          <w:lang w:val="fr-FR"/>
        </w:rPr>
        <w:t>Information on the breeder 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7673A3" w:rsidRPr="00B43341" w14:paraId="055B0A7C" w14:textId="77777777" w:rsidTr="003A1E95">
        <w:tc>
          <w:tcPr>
            <w:tcW w:w="3256" w:type="dxa"/>
            <w:shd w:val="clear" w:color="auto" w:fill="EEECE1" w:themeFill="background2"/>
          </w:tcPr>
          <w:p w14:paraId="5BA885CB" w14:textId="6D2E290E" w:rsidR="007673A3" w:rsidRPr="00B43341" w:rsidRDefault="00497BD1" w:rsidP="00355CE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6B21A8F1" w14:textId="77777777" w:rsidR="007673A3" w:rsidRPr="00B43341" w:rsidRDefault="007673A3" w:rsidP="00355CE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673A3" w:rsidRPr="00B43341" w14:paraId="0E4B2075" w14:textId="77777777" w:rsidTr="003A1E95">
        <w:tc>
          <w:tcPr>
            <w:tcW w:w="3256" w:type="dxa"/>
            <w:shd w:val="clear" w:color="auto" w:fill="EEECE1" w:themeFill="background2"/>
          </w:tcPr>
          <w:p w14:paraId="10ADDDF0" w14:textId="171601D1" w:rsidR="007673A3" w:rsidRPr="00B43341" w:rsidRDefault="00497BD1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Cattery</w:t>
            </w:r>
          </w:p>
        </w:tc>
        <w:tc>
          <w:tcPr>
            <w:tcW w:w="6940" w:type="dxa"/>
            <w:shd w:val="clear" w:color="auto" w:fill="EEECE1" w:themeFill="background2"/>
          </w:tcPr>
          <w:p w14:paraId="7927FE13" w14:textId="77777777" w:rsidR="007673A3" w:rsidRPr="00B43341" w:rsidRDefault="007673A3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5ED6FCAB" w14:textId="77777777" w:rsidR="007673A3" w:rsidRPr="00B43341" w:rsidRDefault="007673A3" w:rsidP="004B3062">
      <w:pPr>
        <w:rPr>
          <w:rFonts w:ascii="Candara" w:hAnsi="Candara" w:cs="Arial"/>
          <w:sz w:val="14"/>
          <w:szCs w:val="14"/>
          <w:lang w:val="fr-FR"/>
        </w:rPr>
      </w:pPr>
    </w:p>
    <w:p w14:paraId="78A80596" w14:textId="250959A0" w:rsidR="00276049" w:rsidRPr="00B43341" w:rsidRDefault="00497BD1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fr-FR"/>
        </w:rPr>
      </w:pPr>
      <w:r>
        <w:rPr>
          <w:rFonts w:ascii="Candara" w:hAnsi="Candara" w:cs="Arial"/>
          <w:b/>
          <w:color w:val="FFFFFF" w:themeColor="background1"/>
          <w:lang w:val="fr-FR"/>
        </w:rPr>
        <w:t>Part</w:t>
      </w:r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 xml:space="preserve"> 1</w:t>
      </w:r>
      <w:r w:rsidR="00276049" w:rsidRPr="00B43341">
        <w:rPr>
          <w:rFonts w:ascii="Candara" w:hAnsi="Candara" w:cs="Arial"/>
          <w:b/>
          <w:color w:val="FFFFFF" w:themeColor="background1"/>
          <w:lang w:val="fr-FR"/>
        </w:rPr>
        <w:t xml:space="preserve">: </w:t>
      </w:r>
      <w:proofErr w:type="spellStart"/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>d</w:t>
      </w:r>
      <w:r>
        <w:rPr>
          <w:rFonts w:ascii="Candara" w:hAnsi="Candara" w:cs="Arial"/>
          <w:b/>
          <w:color w:val="FFFFFF" w:themeColor="background1"/>
          <w:lang w:val="fr-FR"/>
        </w:rPr>
        <w:t>e</w:t>
      </w:r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>claration</w:t>
      </w:r>
      <w:proofErr w:type="spellEnd"/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 xml:space="preserve"> </w:t>
      </w:r>
      <w:r>
        <w:rPr>
          <w:rFonts w:ascii="Candara" w:hAnsi="Candara" w:cs="Arial"/>
          <w:b/>
          <w:color w:val="FFFFFF" w:themeColor="background1"/>
          <w:lang w:val="fr-FR"/>
        </w:rPr>
        <w:t xml:space="preserve">of </w:t>
      </w:r>
      <w:proofErr w:type="spellStart"/>
      <w:r>
        <w:rPr>
          <w:rFonts w:ascii="Candara" w:hAnsi="Candara" w:cs="Arial"/>
          <w:b/>
          <w:color w:val="FFFFFF" w:themeColor="background1"/>
          <w:lang w:val="fr-FR"/>
        </w:rPr>
        <w:t>birth</w:t>
      </w:r>
      <w:proofErr w:type="spellEnd"/>
    </w:p>
    <w:p w14:paraId="60EB37B0" w14:textId="102859C3" w:rsidR="00276049" w:rsidRPr="00536FDE" w:rsidRDefault="008A74B8" w:rsidP="004B3062">
      <w:pPr>
        <w:rPr>
          <w:rFonts w:ascii="Candara" w:hAnsi="Candara" w:cs="Arial"/>
          <w:sz w:val="18"/>
          <w:szCs w:val="18"/>
          <w:lang w:val="en-GB"/>
        </w:rPr>
      </w:pPr>
      <w:r w:rsidRPr="00536FDE">
        <w:rPr>
          <w:rFonts w:ascii="Candara" w:hAnsi="Candara" w:cs="Arial"/>
          <w:sz w:val="18"/>
          <w:szCs w:val="18"/>
          <w:lang w:val="en-GB"/>
        </w:rPr>
        <w:t xml:space="preserve">Information </w:t>
      </w:r>
      <w:r w:rsidR="00497BD1" w:rsidRPr="00536FDE">
        <w:rPr>
          <w:rFonts w:ascii="Candara" w:hAnsi="Candara" w:cs="Arial"/>
          <w:sz w:val="18"/>
          <w:szCs w:val="18"/>
          <w:lang w:val="en-GB"/>
        </w:rPr>
        <w:t>on the litter</w:t>
      </w:r>
      <w:r w:rsidRPr="00536FDE">
        <w:rPr>
          <w:rFonts w:ascii="Candara" w:hAnsi="Candara" w:cs="Arial"/>
          <w:sz w:val="18"/>
          <w:szCs w:val="18"/>
          <w:lang w:val="en-GB"/>
        </w:rPr>
        <w:t>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3"/>
        <w:gridCol w:w="3260"/>
        <w:gridCol w:w="1560"/>
        <w:gridCol w:w="3533"/>
      </w:tblGrid>
      <w:tr w:rsidR="005C3B33" w:rsidRPr="00536FDE" w14:paraId="59071FF0" w14:textId="77777777" w:rsidTr="00536FDE">
        <w:tc>
          <w:tcPr>
            <w:tcW w:w="1833" w:type="dxa"/>
            <w:shd w:val="clear" w:color="auto" w:fill="EEECE1" w:themeFill="background2"/>
          </w:tcPr>
          <w:p w14:paraId="3AC43FDE" w14:textId="508A4B40" w:rsidR="005C3B33" w:rsidRPr="00536FDE" w:rsidRDefault="00497BD1" w:rsidP="005C3B33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sz w:val="18"/>
                <w:szCs w:val="18"/>
                <w:lang w:val="en-GB"/>
              </w:rPr>
              <w:t>Birth date</w:t>
            </w:r>
          </w:p>
        </w:tc>
        <w:tc>
          <w:tcPr>
            <w:tcW w:w="8353" w:type="dxa"/>
            <w:gridSpan w:val="3"/>
            <w:shd w:val="clear" w:color="auto" w:fill="EEECE1" w:themeFill="background2"/>
          </w:tcPr>
          <w:p w14:paraId="15D2F4D4" w14:textId="77777777" w:rsidR="005C3B33" w:rsidRPr="00536FDE" w:rsidRDefault="005C3B33" w:rsidP="005C3B33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5C3B33" w:rsidRPr="00536FDE" w14:paraId="619AF17D" w14:textId="77777777" w:rsidTr="00536FDE">
        <w:tc>
          <w:tcPr>
            <w:tcW w:w="1833" w:type="dxa"/>
            <w:shd w:val="clear" w:color="auto" w:fill="EEECE1" w:themeFill="background2"/>
          </w:tcPr>
          <w:p w14:paraId="01611980" w14:textId="1C2CF5FB" w:rsidR="005C3B33" w:rsidRPr="00536FDE" w:rsidRDefault="00497BD1" w:rsidP="005C3B33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sz w:val="18"/>
                <w:szCs w:val="18"/>
                <w:lang w:val="en-GB"/>
              </w:rPr>
              <w:t>Number of females</w:t>
            </w:r>
          </w:p>
        </w:tc>
        <w:tc>
          <w:tcPr>
            <w:tcW w:w="3260" w:type="dxa"/>
            <w:shd w:val="clear" w:color="auto" w:fill="EEECE1" w:themeFill="background2"/>
          </w:tcPr>
          <w:p w14:paraId="051BF8C7" w14:textId="77777777" w:rsidR="005C3B33" w:rsidRPr="00536FDE" w:rsidRDefault="005C3B33" w:rsidP="005C3B33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1D23A364" w14:textId="310AC9C8" w:rsidR="005C3B33" w:rsidRPr="00536FDE" w:rsidRDefault="00497BD1" w:rsidP="005C3B33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sz w:val="18"/>
                <w:szCs w:val="18"/>
                <w:lang w:val="en-GB"/>
              </w:rPr>
              <w:t>Number of males</w:t>
            </w:r>
          </w:p>
        </w:tc>
        <w:tc>
          <w:tcPr>
            <w:tcW w:w="3533" w:type="dxa"/>
            <w:shd w:val="clear" w:color="auto" w:fill="EEECE1" w:themeFill="background2"/>
          </w:tcPr>
          <w:p w14:paraId="7B400208" w14:textId="77777777" w:rsidR="005C3B33" w:rsidRPr="00536FDE" w:rsidRDefault="005C3B33" w:rsidP="005C3B33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</w:tbl>
    <w:p w14:paraId="102F4552" w14:textId="77777777" w:rsidR="005C3B33" w:rsidRPr="00536FDE" w:rsidRDefault="005C3B33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3D9945F4" w14:textId="7AF894DB" w:rsidR="007673A3" w:rsidRPr="00536FDE" w:rsidRDefault="00497BD1" w:rsidP="007673A3">
      <w:pPr>
        <w:rPr>
          <w:rFonts w:ascii="Candara" w:hAnsi="Candara" w:cs="Arial"/>
          <w:sz w:val="6"/>
          <w:szCs w:val="18"/>
          <w:lang w:val="en-GB"/>
        </w:rPr>
      </w:pPr>
      <w:r w:rsidRPr="00536FDE">
        <w:rPr>
          <w:rFonts w:ascii="Candara" w:hAnsi="Candara" w:cs="Arial"/>
          <w:sz w:val="18"/>
          <w:szCs w:val="18"/>
          <w:lang w:val="en-GB"/>
        </w:rPr>
        <w:t>Information on the parents: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6"/>
        <w:gridCol w:w="3257"/>
        <w:gridCol w:w="1559"/>
        <w:gridCol w:w="3534"/>
      </w:tblGrid>
      <w:tr w:rsidR="00497BD1" w:rsidRPr="00536FDE" w14:paraId="4AA3CBB1" w14:textId="77777777" w:rsidTr="00497BD1">
        <w:tc>
          <w:tcPr>
            <w:tcW w:w="1836" w:type="dxa"/>
            <w:shd w:val="clear" w:color="auto" w:fill="EEECE1" w:themeFill="background2"/>
          </w:tcPr>
          <w:p w14:paraId="3C1D85BF" w14:textId="7A904874" w:rsidR="00497BD1" w:rsidRPr="00536FDE" w:rsidRDefault="00497BD1" w:rsidP="00497BD1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/>
                <w:sz w:val="18"/>
                <w:szCs w:val="18"/>
                <w:lang w:val="en-GB"/>
              </w:rPr>
              <w:t>Mother’s name</w:t>
            </w:r>
          </w:p>
        </w:tc>
        <w:tc>
          <w:tcPr>
            <w:tcW w:w="3257" w:type="dxa"/>
            <w:shd w:val="clear" w:color="auto" w:fill="EEECE1" w:themeFill="background2"/>
          </w:tcPr>
          <w:p w14:paraId="53A0C91A" w14:textId="77777777" w:rsidR="00497BD1" w:rsidRPr="00536FDE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5A4FC6AE" w14:textId="3BEF03C7" w:rsidR="00497BD1" w:rsidRPr="00536FDE" w:rsidRDefault="00497BD1" w:rsidP="00497BD1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/>
                <w:sz w:val="18"/>
                <w:szCs w:val="18"/>
                <w:lang w:val="en-GB"/>
              </w:rPr>
              <w:t>Father’s name</w:t>
            </w:r>
          </w:p>
        </w:tc>
        <w:tc>
          <w:tcPr>
            <w:tcW w:w="3534" w:type="dxa"/>
            <w:shd w:val="clear" w:color="auto" w:fill="EEECE1" w:themeFill="background2"/>
          </w:tcPr>
          <w:p w14:paraId="4185F20E" w14:textId="77777777" w:rsidR="00497BD1" w:rsidRPr="00536FDE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497BD1" w:rsidRPr="00536FDE" w14:paraId="17836BF0" w14:textId="77777777" w:rsidTr="00497BD1">
        <w:tc>
          <w:tcPr>
            <w:tcW w:w="1836" w:type="dxa"/>
            <w:shd w:val="clear" w:color="auto" w:fill="EEECE1" w:themeFill="background2"/>
          </w:tcPr>
          <w:p w14:paraId="08CA1F85" w14:textId="6DAA9FF6" w:rsidR="00497BD1" w:rsidRPr="00536FDE" w:rsidRDefault="00497BD1" w:rsidP="00497BD1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/>
                <w:sz w:val="18"/>
                <w:szCs w:val="18"/>
                <w:lang w:val="en-GB"/>
              </w:rPr>
              <w:t>FBE n° mother</w:t>
            </w:r>
          </w:p>
        </w:tc>
        <w:tc>
          <w:tcPr>
            <w:tcW w:w="3257" w:type="dxa"/>
            <w:shd w:val="clear" w:color="auto" w:fill="EEECE1" w:themeFill="background2"/>
          </w:tcPr>
          <w:p w14:paraId="4D27D91A" w14:textId="77777777" w:rsidR="00497BD1" w:rsidRPr="00536FDE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(BE) FBE …</w:t>
            </w:r>
          </w:p>
        </w:tc>
        <w:tc>
          <w:tcPr>
            <w:tcW w:w="1559" w:type="dxa"/>
            <w:shd w:val="clear" w:color="auto" w:fill="EEECE1" w:themeFill="background2"/>
          </w:tcPr>
          <w:p w14:paraId="0CC0A599" w14:textId="0F87C633" w:rsidR="00497BD1" w:rsidRPr="00536FDE" w:rsidRDefault="00497BD1" w:rsidP="00497BD1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/>
                <w:sz w:val="18"/>
                <w:szCs w:val="18"/>
                <w:lang w:val="en-GB"/>
              </w:rPr>
              <w:t>FBE n° father</w:t>
            </w:r>
          </w:p>
        </w:tc>
        <w:tc>
          <w:tcPr>
            <w:tcW w:w="3534" w:type="dxa"/>
            <w:shd w:val="clear" w:color="auto" w:fill="EEECE1" w:themeFill="background2"/>
          </w:tcPr>
          <w:p w14:paraId="559D8851" w14:textId="2E387333" w:rsidR="00497BD1" w:rsidRPr="00536FDE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497BD1" w:rsidRPr="00536FDE" w14:paraId="6423E7A1" w14:textId="77777777" w:rsidTr="00497BD1">
        <w:tc>
          <w:tcPr>
            <w:tcW w:w="1836" w:type="dxa"/>
            <w:shd w:val="clear" w:color="auto" w:fill="EEECE1" w:themeFill="background2"/>
          </w:tcPr>
          <w:p w14:paraId="27D087DE" w14:textId="139C1311" w:rsidR="00497BD1" w:rsidRPr="00536FDE" w:rsidRDefault="00497BD1" w:rsidP="00497BD1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/>
                <w:sz w:val="18"/>
                <w:szCs w:val="18"/>
                <w:lang w:val="en-GB"/>
              </w:rPr>
              <w:t>Chip n° mother</w:t>
            </w:r>
          </w:p>
        </w:tc>
        <w:tc>
          <w:tcPr>
            <w:tcW w:w="3257" w:type="dxa"/>
            <w:shd w:val="clear" w:color="auto" w:fill="EEECE1" w:themeFill="background2"/>
          </w:tcPr>
          <w:p w14:paraId="05F9138A" w14:textId="77777777" w:rsidR="00497BD1" w:rsidRPr="00536FDE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3F6F37FA" w14:textId="20ED1328" w:rsidR="00497BD1" w:rsidRPr="00536FDE" w:rsidRDefault="00497BD1" w:rsidP="00497BD1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/>
                <w:sz w:val="18"/>
                <w:szCs w:val="18"/>
                <w:lang w:val="en-GB"/>
              </w:rPr>
              <w:t>Chip n° father</w:t>
            </w:r>
          </w:p>
        </w:tc>
        <w:tc>
          <w:tcPr>
            <w:tcW w:w="3534" w:type="dxa"/>
            <w:shd w:val="clear" w:color="auto" w:fill="EEECE1" w:themeFill="background2"/>
          </w:tcPr>
          <w:p w14:paraId="28C3370E" w14:textId="77777777" w:rsidR="00497BD1" w:rsidRPr="00536FDE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</w:tbl>
    <w:p w14:paraId="5079F9A2" w14:textId="77777777" w:rsidR="00450FFF" w:rsidRPr="00536FDE" w:rsidRDefault="00450FFF" w:rsidP="007673A3">
      <w:pPr>
        <w:rPr>
          <w:rFonts w:ascii="Candara" w:hAnsi="Candara" w:cs="Arial"/>
          <w:sz w:val="18"/>
          <w:szCs w:val="18"/>
          <w:lang w:val="en-GB"/>
        </w:rPr>
      </w:pPr>
    </w:p>
    <w:p w14:paraId="75CDB062" w14:textId="7BA7D955" w:rsidR="00497BD1" w:rsidRPr="00F16A54" w:rsidRDefault="00497BD1" w:rsidP="00497BD1">
      <w:pPr>
        <w:rPr>
          <w:rFonts w:ascii="Candara" w:hAnsi="Candara" w:cs="Arial"/>
          <w:sz w:val="18"/>
          <w:szCs w:val="18"/>
          <w:lang w:val="en-GB"/>
        </w:rPr>
      </w:pPr>
      <w:r w:rsidRPr="00F16A54">
        <w:rPr>
          <w:rFonts w:ascii="Candara" w:hAnsi="Candara" w:cs="Arial"/>
          <w:sz w:val="18"/>
          <w:szCs w:val="18"/>
          <w:lang w:val="en-GB"/>
        </w:rPr>
        <w:t>Following documents</w:t>
      </w:r>
      <w:r>
        <w:rPr>
          <w:rFonts w:ascii="Candara" w:hAnsi="Candara" w:cs="Arial"/>
          <w:sz w:val="18"/>
          <w:szCs w:val="18"/>
          <w:lang w:val="en-GB"/>
        </w:rPr>
        <w:t xml:space="preserve"> </w:t>
      </w:r>
      <w:proofErr w:type="gramStart"/>
      <w:r>
        <w:rPr>
          <w:rFonts w:ascii="Candara" w:hAnsi="Candara" w:cs="Arial"/>
          <w:sz w:val="18"/>
          <w:szCs w:val="18"/>
          <w:lang w:val="en-GB"/>
        </w:rPr>
        <w:t>should be attached</w:t>
      </w:r>
      <w:proofErr w:type="gramEnd"/>
      <w:r>
        <w:rPr>
          <w:rFonts w:ascii="Candara" w:hAnsi="Candara" w:cs="Arial"/>
          <w:sz w:val="18"/>
          <w:szCs w:val="18"/>
          <w:lang w:val="en-GB"/>
        </w:rPr>
        <w:t xml:space="preserve"> to the form</w:t>
      </w:r>
      <w:r w:rsidRPr="00F16A54">
        <w:rPr>
          <w:rFonts w:ascii="Candara" w:hAnsi="Candara" w:cs="Arial"/>
          <w:sz w:val="18"/>
          <w:szCs w:val="1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497BD1" w:rsidRPr="00486270" w14:paraId="5E596BA1" w14:textId="77777777" w:rsidTr="00271486">
        <w:tc>
          <w:tcPr>
            <w:tcW w:w="3397" w:type="dxa"/>
          </w:tcPr>
          <w:p w14:paraId="049C440A" w14:textId="0F29BB94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If the </w:t>
            </w:r>
            <w:r w:rsidR="00970565">
              <w:rPr>
                <w:rFonts w:ascii="Candara" w:hAnsi="Candara" w:cs="Arial"/>
                <w:sz w:val="16"/>
                <w:szCs w:val="18"/>
                <w:lang w:val="en-GB"/>
              </w:rPr>
              <w:t>female/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male doesn’t have a FB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E number</w:t>
            </w:r>
          </w:p>
        </w:tc>
        <w:tc>
          <w:tcPr>
            <w:tcW w:w="6799" w:type="dxa"/>
          </w:tcPr>
          <w:p w14:paraId="427D5CAF" w14:textId="6034299B" w:rsidR="00497BD1" w:rsidRPr="00F16A54" w:rsidRDefault="00497BD1" w:rsidP="00970565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Send in the pedigree for import.</w:t>
            </w:r>
          </w:p>
        </w:tc>
      </w:tr>
      <w:tr w:rsidR="00497BD1" w:rsidRPr="00486270" w14:paraId="2F22D324" w14:textId="77777777" w:rsidTr="00271486">
        <w:tc>
          <w:tcPr>
            <w:tcW w:w="3397" w:type="dxa"/>
          </w:tcPr>
          <w:p w14:paraId="2782F953" w14:textId="77777777" w:rsidR="00497BD1" w:rsidRPr="00B43341" w:rsidRDefault="00497BD1" w:rsidP="00271486">
            <w:pPr>
              <w:rPr>
                <w:rFonts w:ascii="Candara" w:hAnsi="Candara" w:cs="Arial"/>
                <w:sz w:val="16"/>
                <w:szCs w:val="18"/>
              </w:rPr>
            </w:pP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External</w:t>
            </w:r>
            <w:proofErr w:type="spellEnd"/>
            <w:r>
              <w:rPr>
                <w:rFonts w:ascii="Candara" w:hAnsi="Candara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mating</w:t>
            </w:r>
            <w:proofErr w:type="spellEnd"/>
          </w:p>
        </w:tc>
        <w:tc>
          <w:tcPr>
            <w:tcW w:w="6799" w:type="dxa"/>
          </w:tcPr>
          <w:p w14:paraId="793300DD" w14:textId="77777777" w:rsidR="00497BD1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Certificate FELV &amp; FIV of both parents (max 1 year old) </w:t>
            </w:r>
          </w:p>
          <w:p w14:paraId="66A3A5F7" w14:textId="6C9F9EB7" w:rsidR="00970565" w:rsidRPr="00F16A54" w:rsidRDefault="00970565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 xml:space="preserve">External mating form (signed by owner of the male) </w:t>
            </w:r>
          </w:p>
        </w:tc>
      </w:tr>
      <w:tr w:rsidR="00497BD1" w:rsidRPr="00486270" w14:paraId="7C6F0366" w14:textId="77777777" w:rsidTr="00271486">
        <w:tc>
          <w:tcPr>
            <w:tcW w:w="3397" w:type="dxa"/>
            <w:vMerge w:val="restart"/>
          </w:tcPr>
          <w:p w14:paraId="660AE0D2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Medical certificates</w:t>
            </w:r>
          </w:p>
          <w:p w14:paraId="4A5FC2D6" w14:textId="4A5ED838" w:rsidR="00497BD1" w:rsidRPr="00F16A54" w:rsidRDefault="00497BD1" w:rsidP="00970565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(only </w:t>
            </w:r>
            <w:r w:rsidR="00970565">
              <w:rPr>
                <w:rFonts w:ascii="Candara" w:hAnsi="Candara" w:cs="Arial"/>
                <w:sz w:val="16"/>
                <w:szCs w:val="18"/>
                <w:lang w:val="en-GB"/>
              </w:rPr>
              <w:t>for the first request of pedigrees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)</w:t>
            </w:r>
          </w:p>
        </w:tc>
        <w:tc>
          <w:tcPr>
            <w:tcW w:w="6799" w:type="dxa"/>
          </w:tcPr>
          <w:p w14:paraId="56C270D2" w14:textId="280047C6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Vet certificate that both testicles have descended in the scrotum</w:t>
            </w:r>
            <w:r w:rsidR="00536FDE">
              <w:rPr>
                <w:rFonts w:ascii="Candara" w:hAnsi="Candara" w:cs="Arial"/>
                <w:sz w:val="16"/>
                <w:szCs w:val="18"/>
                <w:lang w:val="en-GB"/>
              </w:rPr>
              <w:t xml:space="preserve"> and that no umbilical hernia is present</w:t>
            </w:r>
          </w:p>
        </w:tc>
      </w:tr>
      <w:tr w:rsidR="00497BD1" w:rsidRPr="00486270" w14:paraId="03494191" w14:textId="77777777" w:rsidTr="00271486">
        <w:tc>
          <w:tcPr>
            <w:tcW w:w="3397" w:type="dxa"/>
            <w:vMerge/>
          </w:tcPr>
          <w:p w14:paraId="49E25B76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0BDB9E01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BAER-test for white cats</w:t>
            </w:r>
          </w:p>
        </w:tc>
      </w:tr>
      <w:tr w:rsidR="00497BD1" w:rsidRPr="00486270" w14:paraId="1E8BBE78" w14:textId="77777777" w:rsidTr="00271486">
        <w:tc>
          <w:tcPr>
            <w:tcW w:w="3397" w:type="dxa"/>
            <w:vMerge/>
          </w:tcPr>
          <w:p w14:paraId="2C6509CE" w14:textId="77777777" w:rsidR="00497BD1" w:rsidRPr="00F16A54" w:rsidRDefault="00497BD1" w:rsidP="00271486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3B35EB2C" w14:textId="52C8025E" w:rsidR="00497BD1" w:rsidRPr="00536FDE" w:rsidRDefault="00497BD1" w:rsidP="00486270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sz w:val="16"/>
                <w:szCs w:val="18"/>
                <w:lang w:val="en-GB"/>
              </w:rPr>
              <w:t>Mandatory tests for the breed (</w:t>
            </w:r>
            <w:r w:rsidR="00536FDE" w:rsidRPr="00536FDE">
              <w:rPr>
                <w:rFonts w:ascii="Candara" w:hAnsi="Candara" w:cs="Arial"/>
                <w:sz w:val="16"/>
                <w:szCs w:val="18"/>
                <w:lang w:val="en-GB"/>
              </w:rPr>
              <w:t xml:space="preserve">see FIFe website and FBe website for Flemish Breeding Decree if applicable or ask the </w:t>
            </w:r>
            <w:r w:rsidR="00486270">
              <w:rPr>
                <w:rFonts w:ascii="Candara" w:hAnsi="Candara" w:cs="Arial"/>
                <w:sz w:val="16"/>
                <w:szCs w:val="18"/>
                <w:lang w:val="en-GB"/>
              </w:rPr>
              <w:t>pedigree</w:t>
            </w:r>
            <w:bookmarkStart w:id="0" w:name="_GoBack"/>
            <w:bookmarkEnd w:id="0"/>
            <w:r w:rsidR="00536FDE" w:rsidRPr="00536FDE">
              <w:rPr>
                <w:rFonts w:ascii="Candara" w:hAnsi="Candara" w:cs="Arial"/>
                <w:sz w:val="16"/>
                <w:szCs w:val="18"/>
                <w:lang w:val="en-GB"/>
              </w:rPr>
              <w:t xml:space="preserve"> secretariat)</w:t>
            </w:r>
          </w:p>
        </w:tc>
      </w:tr>
    </w:tbl>
    <w:p w14:paraId="2733ADB8" w14:textId="77777777" w:rsidR="00497BD1" w:rsidRPr="00497BD1" w:rsidRDefault="00497BD1" w:rsidP="00FA69A6">
      <w:pPr>
        <w:rPr>
          <w:rFonts w:ascii="Candara" w:hAnsi="Candara" w:cs="Arial"/>
          <w:sz w:val="14"/>
          <w:szCs w:val="14"/>
          <w:lang w:val="en-GB"/>
        </w:rPr>
      </w:pPr>
    </w:p>
    <w:p w14:paraId="027C3CD1" w14:textId="77777777" w:rsidR="00E5506C" w:rsidRPr="00497BD1" w:rsidRDefault="00E5506C" w:rsidP="00FA69A6">
      <w:pPr>
        <w:rPr>
          <w:rFonts w:ascii="Candara" w:hAnsi="Candara" w:cs="Arial"/>
          <w:sz w:val="2"/>
          <w:szCs w:val="2"/>
          <w:lang w:val="en-GB"/>
        </w:rPr>
      </w:pPr>
    </w:p>
    <w:p w14:paraId="7335D931" w14:textId="5E8BBAEE" w:rsidR="00FA69A6" w:rsidRPr="00B43341" w:rsidRDefault="00497BD1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</w:rPr>
      </w:pPr>
      <w:r>
        <w:rPr>
          <w:rFonts w:ascii="Candara" w:hAnsi="Candara" w:cs="Arial"/>
          <w:b/>
          <w:color w:val="FFFFFF" w:themeColor="background1"/>
          <w:lang w:val="fr-FR"/>
        </w:rPr>
        <w:t>Part</w:t>
      </w:r>
      <w:r w:rsidR="00FF554B" w:rsidRPr="00B43341">
        <w:rPr>
          <w:rFonts w:ascii="Candara" w:hAnsi="Candara" w:cs="Arial"/>
          <w:b/>
          <w:color w:val="FFFFFF" w:themeColor="background1"/>
          <w:lang w:val="fr-FR"/>
        </w:rPr>
        <w:t xml:space="preserve"> </w:t>
      </w:r>
      <w:r w:rsidR="00FA69A6" w:rsidRPr="00B43341">
        <w:rPr>
          <w:rFonts w:ascii="Candara" w:hAnsi="Candara" w:cs="Arial"/>
          <w:b/>
          <w:color w:val="FFFFFF" w:themeColor="background1"/>
        </w:rPr>
        <w:t xml:space="preserve">2: </w:t>
      </w:r>
      <w:r>
        <w:rPr>
          <w:rFonts w:ascii="Candara" w:hAnsi="Candara" w:cs="Arial"/>
          <w:b/>
          <w:color w:val="FFFFFF" w:themeColor="background1"/>
        </w:rPr>
        <w:t xml:space="preserve">Pedigree </w:t>
      </w:r>
      <w:proofErr w:type="spellStart"/>
      <w:r>
        <w:rPr>
          <w:rFonts w:ascii="Candara" w:hAnsi="Candara" w:cs="Arial"/>
          <w:b/>
          <w:color w:val="FFFFFF" w:themeColor="background1"/>
        </w:rPr>
        <w:t>request</w:t>
      </w:r>
      <w:proofErr w:type="spellEnd"/>
    </w:p>
    <w:p w14:paraId="73DA20A4" w14:textId="77777777" w:rsidR="00FA69A6" w:rsidRPr="00B43341" w:rsidRDefault="00FA69A6" w:rsidP="00FA69A6">
      <w:pPr>
        <w:rPr>
          <w:rFonts w:ascii="Candara" w:hAnsi="Candara" w:cs="Arial"/>
          <w:sz w:val="14"/>
          <w:szCs w:val="14"/>
        </w:rPr>
      </w:pPr>
    </w:p>
    <w:tbl>
      <w:tblPr>
        <w:tblStyle w:val="TableGrid"/>
        <w:tblW w:w="10201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5"/>
        <w:gridCol w:w="3270"/>
        <w:gridCol w:w="1552"/>
        <w:gridCol w:w="1134"/>
        <w:gridCol w:w="946"/>
        <w:gridCol w:w="2744"/>
      </w:tblGrid>
      <w:tr w:rsidR="00FA69A6" w:rsidRPr="00B43341" w14:paraId="209739E5" w14:textId="77777777" w:rsidTr="00B43341">
        <w:tc>
          <w:tcPr>
            <w:tcW w:w="555" w:type="dxa"/>
            <w:shd w:val="clear" w:color="auto" w:fill="EEECE1" w:themeFill="background2"/>
          </w:tcPr>
          <w:p w14:paraId="12231D74" w14:textId="77777777" w:rsidR="00FA69A6" w:rsidRPr="00B43341" w:rsidRDefault="00FA69A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N°</w:t>
            </w:r>
          </w:p>
        </w:tc>
        <w:tc>
          <w:tcPr>
            <w:tcW w:w="3270" w:type="dxa"/>
            <w:shd w:val="clear" w:color="auto" w:fill="EEECE1" w:themeFill="background2"/>
          </w:tcPr>
          <w:p w14:paraId="682DB7F1" w14:textId="209919F8" w:rsidR="00FA69A6" w:rsidRPr="00536FDE" w:rsidRDefault="00970565" w:rsidP="0097056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Kitten’s name</w:t>
            </w:r>
            <w:r w:rsidR="00FA69A6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(</w:t>
            </w: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with cattery name</w:t>
            </w:r>
            <w:r w:rsidR="00FA69A6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552" w:type="dxa"/>
            <w:shd w:val="clear" w:color="auto" w:fill="EEECE1" w:themeFill="background2"/>
          </w:tcPr>
          <w:p w14:paraId="3CF6795C" w14:textId="5215A1F9" w:rsidR="00FA69A6" w:rsidRPr="00536FDE" w:rsidRDefault="00FA69A6" w:rsidP="004B3062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EMS </w:t>
            </w:r>
            <w:r w:rsidR="00970565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code</w:t>
            </w:r>
          </w:p>
          <w:p w14:paraId="569A8BF9" w14:textId="56956F16" w:rsidR="00FA69A6" w:rsidRPr="00536FDE" w:rsidRDefault="00FA69A6" w:rsidP="0097056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</w:t>
            </w:r>
            <w:r w:rsidR="00970565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breed</w:t>
            </w: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+ </w:t>
            </w:r>
            <w:r w:rsidR="00FF554B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</w:t>
            </w:r>
            <w:r w:rsidR="00970565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lou</w:t>
            </w:r>
            <w:r w:rsidR="00FF554B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</w:tcPr>
          <w:p w14:paraId="3B80BA69" w14:textId="7A4C1F27" w:rsidR="00FA69A6" w:rsidRPr="00536FDE" w:rsidRDefault="00970565" w:rsidP="00B43341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Eye colour</w:t>
            </w:r>
            <w:r w:rsidR="00B43341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</w:t>
            </w:r>
            <w:r w:rsidR="00FA69A6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(EMS)</w:t>
            </w:r>
          </w:p>
        </w:tc>
        <w:tc>
          <w:tcPr>
            <w:tcW w:w="946" w:type="dxa"/>
            <w:shd w:val="clear" w:color="auto" w:fill="EEECE1" w:themeFill="background2"/>
          </w:tcPr>
          <w:p w14:paraId="547C2BA8" w14:textId="14663763" w:rsidR="00FA69A6" w:rsidRPr="00536FDE" w:rsidRDefault="00970565" w:rsidP="004B3062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Sex</w:t>
            </w:r>
          </w:p>
          <w:p w14:paraId="3AA3B0E3" w14:textId="77777777" w:rsidR="00FA69A6" w:rsidRPr="00536FDE" w:rsidRDefault="00FA69A6" w:rsidP="004B3062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(M/F)</w:t>
            </w:r>
          </w:p>
        </w:tc>
        <w:tc>
          <w:tcPr>
            <w:tcW w:w="2744" w:type="dxa"/>
            <w:shd w:val="clear" w:color="auto" w:fill="EEECE1" w:themeFill="background2"/>
          </w:tcPr>
          <w:p w14:paraId="34C5BAAC" w14:textId="6DA8884D" w:rsidR="00FA69A6" w:rsidRPr="00536FDE" w:rsidRDefault="00FF554B" w:rsidP="00FF554B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Chip</w:t>
            </w:r>
            <w:r w:rsidR="00970565" w:rsidRPr="00536FDE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nr</w:t>
            </w:r>
          </w:p>
        </w:tc>
      </w:tr>
      <w:tr w:rsidR="00FA69A6" w:rsidRPr="00B43341" w14:paraId="665BDB38" w14:textId="77777777" w:rsidTr="00B43341">
        <w:tc>
          <w:tcPr>
            <w:tcW w:w="555" w:type="dxa"/>
            <w:shd w:val="clear" w:color="auto" w:fill="EEECE1" w:themeFill="background2"/>
          </w:tcPr>
          <w:p w14:paraId="6494BEC3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270" w:type="dxa"/>
            <w:shd w:val="clear" w:color="auto" w:fill="EEECE1" w:themeFill="background2"/>
          </w:tcPr>
          <w:p w14:paraId="39671E00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43F6B3B3" w14:textId="77777777" w:rsidR="00E5506C" w:rsidRPr="00B43341" w:rsidRDefault="00E5506C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6A58C1BA" w14:textId="77777777" w:rsidR="00E5506C" w:rsidRPr="00B43341" w:rsidRDefault="00E5506C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6A0CE565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BC931F4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408E2473" w14:textId="77777777" w:rsidR="00FA69A6" w:rsidRPr="00B43341" w:rsidRDefault="00FA69A6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28191C35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4800AEA1" w14:textId="77777777" w:rsidTr="00B43341">
        <w:tc>
          <w:tcPr>
            <w:tcW w:w="555" w:type="dxa"/>
            <w:shd w:val="clear" w:color="auto" w:fill="EEECE1" w:themeFill="background2"/>
          </w:tcPr>
          <w:p w14:paraId="6CF5D57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70" w:type="dxa"/>
            <w:shd w:val="clear" w:color="auto" w:fill="EEECE1" w:themeFill="background2"/>
          </w:tcPr>
          <w:p w14:paraId="2E0C676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2CE743B7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3F1D9BE5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6DF286E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C2EC056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78956A7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1723806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5BD2990F" w14:textId="77777777" w:rsidTr="00B43341">
        <w:tc>
          <w:tcPr>
            <w:tcW w:w="555" w:type="dxa"/>
            <w:shd w:val="clear" w:color="auto" w:fill="EEECE1" w:themeFill="background2"/>
          </w:tcPr>
          <w:p w14:paraId="5D38227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270" w:type="dxa"/>
            <w:shd w:val="clear" w:color="auto" w:fill="EEECE1" w:themeFill="background2"/>
          </w:tcPr>
          <w:p w14:paraId="4D8F101D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469FD0F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711DD7BA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20E9EC0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910093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073EE39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12AEED4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15A0FC79" w14:textId="77777777" w:rsidTr="00B43341">
        <w:tc>
          <w:tcPr>
            <w:tcW w:w="555" w:type="dxa"/>
            <w:shd w:val="clear" w:color="auto" w:fill="EEECE1" w:themeFill="background2"/>
          </w:tcPr>
          <w:p w14:paraId="3946B87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270" w:type="dxa"/>
            <w:shd w:val="clear" w:color="auto" w:fill="EEECE1" w:themeFill="background2"/>
          </w:tcPr>
          <w:p w14:paraId="69200CF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D9E481C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C410EA0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36DAC94C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26932C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18CE427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3BD92D05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7A7D12EE" w14:textId="77777777" w:rsidTr="00B43341">
        <w:tc>
          <w:tcPr>
            <w:tcW w:w="555" w:type="dxa"/>
            <w:shd w:val="clear" w:color="auto" w:fill="EEECE1" w:themeFill="background2"/>
          </w:tcPr>
          <w:p w14:paraId="5C0277C3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3270" w:type="dxa"/>
            <w:shd w:val="clear" w:color="auto" w:fill="EEECE1" w:themeFill="background2"/>
          </w:tcPr>
          <w:p w14:paraId="65B94A7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106A4372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57AA3731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38143748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A998EE2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700B6A1C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00F2B7AD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69245C7B" w14:textId="77777777" w:rsidTr="00B43341">
        <w:tc>
          <w:tcPr>
            <w:tcW w:w="555" w:type="dxa"/>
            <w:shd w:val="clear" w:color="auto" w:fill="EEECE1" w:themeFill="background2"/>
          </w:tcPr>
          <w:p w14:paraId="2B4C1F5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EEECE1" w:themeFill="background2"/>
          </w:tcPr>
          <w:p w14:paraId="2259FFD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71B83198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42537C4B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17D42EA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20D80B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1B110A5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77C55A41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057EF" w:rsidRPr="00B43341" w14:paraId="6074978D" w14:textId="77777777" w:rsidTr="00B43341">
        <w:tc>
          <w:tcPr>
            <w:tcW w:w="555" w:type="dxa"/>
            <w:shd w:val="clear" w:color="auto" w:fill="EEECE1" w:themeFill="background2"/>
          </w:tcPr>
          <w:p w14:paraId="32FCD80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EEECE1" w:themeFill="background2"/>
          </w:tcPr>
          <w:p w14:paraId="28F8CD0E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BDF4842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FE3F253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EECE1" w:themeFill="background2"/>
          </w:tcPr>
          <w:p w14:paraId="16D45F2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C531E8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EEECE1" w:themeFill="background2"/>
          </w:tcPr>
          <w:p w14:paraId="4BC70632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EEECE1" w:themeFill="background2"/>
          </w:tcPr>
          <w:p w14:paraId="2D458E66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9D2680F" w14:textId="77777777" w:rsidR="00FA69A6" w:rsidRPr="00B43341" w:rsidRDefault="00FA69A6" w:rsidP="00564F5B">
      <w:pPr>
        <w:rPr>
          <w:rFonts w:ascii="Candara" w:hAnsi="Candara" w:cs="Arial"/>
          <w:sz w:val="2"/>
          <w:szCs w:val="2"/>
        </w:rPr>
      </w:pPr>
    </w:p>
    <w:sectPr w:rsidR="00FA69A6" w:rsidRPr="00B43341" w:rsidSect="003A1E95">
      <w:headerReference w:type="even" r:id="rId10"/>
      <w:headerReference w:type="default" r:id="rId11"/>
      <w:footerReference w:type="default" r:id="rId12"/>
      <w:pgSz w:w="11906" w:h="16838"/>
      <w:pgMar w:top="2242" w:right="849" w:bottom="1417" w:left="851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F36C" w14:textId="77777777" w:rsidR="00AF397B" w:rsidRDefault="00AF397B">
      <w:r>
        <w:separator/>
      </w:r>
    </w:p>
  </w:endnote>
  <w:endnote w:type="continuationSeparator" w:id="0">
    <w:p w14:paraId="5A8052D4" w14:textId="77777777" w:rsidR="00AF397B" w:rsidRDefault="00AF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D2FB" w14:textId="688AD50B" w:rsidR="0083161A" w:rsidRPr="00B43341" w:rsidRDefault="00C0438E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</w:t>
    </w:r>
    <w:r w:rsidR="0083161A" w:rsidRPr="00B43341">
      <w:rPr>
        <w:rFonts w:ascii="Candara" w:hAnsi="Candara" w:cstheme="minorHAnsi"/>
        <w:sz w:val="22"/>
        <w:szCs w:val="22"/>
      </w:rPr>
      <w:t xml:space="preserve">- </w:t>
    </w:r>
    <w:r w:rsidR="00726462" w:rsidRPr="00B43341">
      <w:rPr>
        <w:rFonts w:ascii="Candara" w:hAnsi="Candara" w:cstheme="minorHAnsi"/>
        <w:sz w:val="22"/>
        <w:szCs w:val="22"/>
      </w:rPr>
      <w:t>TVA</w:t>
    </w:r>
    <w:r w:rsidR="0083161A" w:rsidRPr="00B43341">
      <w:rPr>
        <w:rFonts w:ascii="Candara" w:hAnsi="Candara" w:cstheme="minorHAnsi"/>
        <w:sz w:val="22"/>
        <w:szCs w:val="22"/>
      </w:rPr>
      <w:t xml:space="preserve"> nr. BE  0897 851</w:t>
    </w:r>
    <w:r w:rsidR="00006678" w:rsidRPr="00B43341">
      <w:rPr>
        <w:rFonts w:ascii="Candara" w:hAnsi="Candara" w:cstheme="minorHAnsi"/>
        <w:sz w:val="22"/>
        <w:szCs w:val="22"/>
      </w:rPr>
      <w:t> </w:t>
    </w:r>
    <w:r w:rsidR="0083161A" w:rsidRPr="00B43341">
      <w:rPr>
        <w:rFonts w:ascii="Candara" w:hAnsi="Candara" w:cstheme="minorHAnsi"/>
        <w:sz w:val="22"/>
        <w:szCs w:val="22"/>
      </w:rPr>
      <w:t>596</w:t>
    </w:r>
    <w:r w:rsidR="003A1E95" w:rsidRPr="00B43341">
      <w:rPr>
        <w:rFonts w:ascii="Candara" w:hAnsi="Candara" w:cstheme="minorHAnsi"/>
        <w:sz w:val="22"/>
        <w:szCs w:val="22"/>
      </w:rPr>
      <w:t xml:space="preserve">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71C4" w14:textId="77777777" w:rsidR="00AF397B" w:rsidRDefault="00AF397B">
      <w:r>
        <w:separator/>
      </w:r>
    </w:p>
  </w:footnote>
  <w:footnote w:type="continuationSeparator" w:id="0">
    <w:p w14:paraId="3235CEDA" w14:textId="77777777" w:rsidR="00AF397B" w:rsidRDefault="00AF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B813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ACF3" w14:textId="014DD18D" w:rsidR="0083161A" w:rsidRPr="000C3ADC" w:rsidRDefault="003A1E95" w:rsidP="000C3ADC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6EB1C044" wp14:editId="3076DA9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8240" behindDoc="1" locked="0" layoutInCell="1" allowOverlap="1" wp14:anchorId="53DC14AF" wp14:editId="11FB37D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A326" w14:textId="7099AB8B" w:rsidR="003A1E95" w:rsidRPr="00CC2F68" w:rsidRDefault="003A1E95" w:rsidP="003A1E95">
    <w:pPr>
      <w:pStyle w:val="Header"/>
      <w:tabs>
        <w:tab w:val="clear" w:pos="4536"/>
        <w:tab w:val="left" w:pos="3060"/>
        <w:tab w:val="left" w:pos="3261"/>
        <w:tab w:val="center" w:pos="5103"/>
      </w:tabs>
      <w:rPr>
        <w:rFonts w:ascii="Candara" w:hAnsi="Candara" w:cs="Arial"/>
        <w:b/>
        <w:color w:val="0F243E"/>
        <w:sz w:val="28"/>
        <w:szCs w:val="28"/>
        <w:lang w:val="en-GB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 w:rsidR="00497BD1" w:rsidRPr="00CC2F68">
      <w:rPr>
        <w:rFonts w:ascii="Candara" w:hAnsi="Candara" w:cs="Arial"/>
        <w:b/>
        <w:color w:val="0F243E"/>
        <w:sz w:val="36"/>
        <w:szCs w:val="28"/>
        <w:lang w:val="en-GB"/>
      </w:rPr>
      <w:t>Pedigree request</w:t>
    </w:r>
    <w:r w:rsidR="0083161A" w:rsidRPr="00CC2F68">
      <w:rPr>
        <w:rFonts w:ascii="Candara" w:hAnsi="Candara" w:cs="Arial"/>
        <w:b/>
        <w:color w:val="0F243E"/>
        <w:sz w:val="36"/>
        <w:szCs w:val="28"/>
        <w:lang w:val="en-GB"/>
      </w:rPr>
      <w:t xml:space="preserve"> </w:t>
    </w:r>
  </w:p>
  <w:p w14:paraId="5616EE45" w14:textId="02584C78" w:rsidR="0083161A" w:rsidRPr="00CC2F68" w:rsidRDefault="003A1E95" w:rsidP="003A1E95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en-GB"/>
      </w:rPr>
    </w:pP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="0083161A" w:rsidRPr="00CC2F68">
      <w:rPr>
        <w:rFonts w:ascii="Candara" w:hAnsi="Candara" w:cs="Arial"/>
        <w:color w:val="0F243E"/>
        <w:sz w:val="28"/>
        <w:szCs w:val="28"/>
        <w:lang w:val="en-GB"/>
      </w:rPr>
      <w:t xml:space="preserve">v. </w:t>
    </w:r>
    <w:r w:rsidR="00536FDE">
      <w:rPr>
        <w:rFonts w:ascii="Candara" w:hAnsi="Candara" w:cs="Arial"/>
        <w:color w:val="0F243E"/>
        <w:sz w:val="28"/>
        <w:szCs w:val="28"/>
        <w:lang w:val="en-GB"/>
      </w:rPr>
      <w:t>23</w:t>
    </w:r>
    <w:r w:rsidR="00E5506C" w:rsidRPr="00CC2F68">
      <w:rPr>
        <w:rFonts w:ascii="Candara" w:hAnsi="Candara" w:cs="Arial"/>
        <w:color w:val="0F243E"/>
        <w:sz w:val="28"/>
        <w:szCs w:val="28"/>
        <w:lang w:val="en-GB"/>
      </w:rPr>
      <w:t>/0</w:t>
    </w:r>
    <w:r w:rsidR="00FA5F19">
      <w:rPr>
        <w:rFonts w:ascii="Candara" w:hAnsi="Candara" w:cs="Arial"/>
        <w:color w:val="0F243E"/>
        <w:sz w:val="28"/>
        <w:szCs w:val="28"/>
        <w:lang w:val="en-GB"/>
      </w:rPr>
      <w:t>1</w:t>
    </w:r>
    <w:r w:rsidR="006304D3" w:rsidRPr="00CC2F68">
      <w:rPr>
        <w:rFonts w:ascii="Candara" w:hAnsi="Candara" w:cs="Arial"/>
        <w:color w:val="0F243E"/>
        <w:sz w:val="28"/>
        <w:szCs w:val="28"/>
        <w:lang w:val="en-GB"/>
      </w:rPr>
      <w:t>/20</w:t>
    </w:r>
    <w:r w:rsidR="00C0438E" w:rsidRPr="00CC2F68">
      <w:rPr>
        <w:rFonts w:ascii="Candara" w:hAnsi="Candara" w:cs="Arial"/>
        <w:color w:val="0F243E"/>
        <w:sz w:val="28"/>
        <w:szCs w:val="28"/>
        <w:lang w:val="en-GB"/>
      </w:rPr>
      <w:t>2</w:t>
    </w:r>
    <w:r w:rsidR="00FA5F19">
      <w:rPr>
        <w:rFonts w:ascii="Candara" w:hAnsi="Candara" w:cs="Arial"/>
        <w:color w:val="0F243E"/>
        <w:sz w:val="28"/>
        <w:szCs w:val="28"/>
        <w:lang w:val="en-GB"/>
      </w:rPr>
      <w:t>5</w:t>
    </w:r>
  </w:p>
  <w:p w14:paraId="48BFC0FB" w14:textId="28B31ED0" w:rsidR="0083161A" w:rsidRPr="00CC2F68" w:rsidRDefault="003A1E95" w:rsidP="003A1E95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en-GB"/>
      </w:rPr>
    </w:pPr>
    <w:r w:rsidRPr="00CC2F68">
      <w:rPr>
        <w:rFonts w:ascii="Candara" w:hAnsi="Candara" w:cs="Arial"/>
        <w:lang w:val="en-GB"/>
      </w:rPr>
      <w:tab/>
    </w:r>
    <w:r w:rsidRPr="00CC2F68">
      <w:rPr>
        <w:rFonts w:ascii="Candara" w:hAnsi="Candara" w:cs="Arial"/>
        <w:lang w:val="en-GB"/>
      </w:rPr>
      <w:tab/>
    </w:r>
    <w:r w:rsidR="002D08BC" w:rsidRPr="00CC2F68">
      <w:rPr>
        <w:rFonts w:ascii="Candara" w:hAnsi="Candara" w:cs="Arial"/>
        <w:lang w:val="en-GB"/>
      </w:rPr>
      <w:t>(</w:t>
    </w:r>
    <w:r w:rsidR="008A74B8" w:rsidRPr="00CC2F68">
      <w:rPr>
        <w:rFonts w:ascii="Candara" w:hAnsi="Candara" w:cs="Arial"/>
        <w:lang w:val="en-GB"/>
      </w:rPr>
      <w:t>Annex</w:t>
    </w:r>
    <w:r w:rsidR="002D08BC" w:rsidRPr="00CC2F68">
      <w:rPr>
        <w:rFonts w:ascii="Candara" w:hAnsi="Candara" w:cs="Arial"/>
        <w:lang w:val="en-GB"/>
      </w:rPr>
      <w:t xml:space="preserve"> 1 </w:t>
    </w:r>
    <w:r w:rsidR="00497BD1" w:rsidRPr="00CC2F68">
      <w:rPr>
        <w:rFonts w:ascii="Candara" w:hAnsi="Candara" w:cs="Arial"/>
        <w:lang w:val="en-GB"/>
      </w:rPr>
      <w:t>pedigree rules</w:t>
    </w:r>
    <w:r w:rsidR="002D08BC" w:rsidRPr="00CC2F68">
      <w:rPr>
        <w:rFonts w:ascii="Candara" w:hAnsi="Candara" w:cs="Arial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06678"/>
    <w:rsid w:val="00023663"/>
    <w:rsid w:val="000266F2"/>
    <w:rsid w:val="00030767"/>
    <w:rsid w:val="0004225A"/>
    <w:rsid w:val="00060A9A"/>
    <w:rsid w:val="00086143"/>
    <w:rsid w:val="00087AB0"/>
    <w:rsid w:val="00094B85"/>
    <w:rsid w:val="000C3ADC"/>
    <w:rsid w:val="000C7D8C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A1E95"/>
    <w:rsid w:val="003B2A3D"/>
    <w:rsid w:val="003D39C5"/>
    <w:rsid w:val="003D3A4D"/>
    <w:rsid w:val="003F57AD"/>
    <w:rsid w:val="00405A3B"/>
    <w:rsid w:val="00417F2C"/>
    <w:rsid w:val="00424AD4"/>
    <w:rsid w:val="00444BD8"/>
    <w:rsid w:val="00450FFF"/>
    <w:rsid w:val="004671F9"/>
    <w:rsid w:val="00486270"/>
    <w:rsid w:val="004906E0"/>
    <w:rsid w:val="00497BD1"/>
    <w:rsid w:val="004A6367"/>
    <w:rsid w:val="004B3062"/>
    <w:rsid w:val="004D480E"/>
    <w:rsid w:val="004F6BDB"/>
    <w:rsid w:val="00503428"/>
    <w:rsid w:val="0050473E"/>
    <w:rsid w:val="00506F38"/>
    <w:rsid w:val="00514103"/>
    <w:rsid w:val="005175E3"/>
    <w:rsid w:val="00525142"/>
    <w:rsid w:val="0053218B"/>
    <w:rsid w:val="005363CD"/>
    <w:rsid w:val="00536FDE"/>
    <w:rsid w:val="00564F5B"/>
    <w:rsid w:val="005916BC"/>
    <w:rsid w:val="005A0C5C"/>
    <w:rsid w:val="005C3B33"/>
    <w:rsid w:val="005E3C3F"/>
    <w:rsid w:val="005F02D5"/>
    <w:rsid w:val="00611C39"/>
    <w:rsid w:val="00613D4D"/>
    <w:rsid w:val="006304D3"/>
    <w:rsid w:val="0064152F"/>
    <w:rsid w:val="00680449"/>
    <w:rsid w:val="00691D88"/>
    <w:rsid w:val="00697B06"/>
    <w:rsid w:val="006B2FE7"/>
    <w:rsid w:val="006C7F3C"/>
    <w:rsid w:val="0071004F"/>
    <w:rsid w:val="00726462"/>
    <w:rsid w:val="00750756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3795"/>
    <w:rsid w:val="00877525"/>
    <w:rsid w:val="008A74B8"/>
    <w:rsid w:val="008C0B0B"/>
    <w:rsid w:val="008D6263"/>
    <w:rsid w:val="008F2002"/>
    <w:rsid w:val="0091647B"/>
    <w:rsid w:val="009166A8"/>
    <w:rsid w:val="00922976"/>
    <w:rsid w:val="009364BF"/>
    <w:rsid w:val="009549FE"/>
    <w:rsid w:val="00970565"/>
    <w:rsid w:val="00977D15"/>
    <w:rsid w:val="00984129"/>
    <w:rsid w:val="00994E6A"/>
    <w:rsid w:val="009A1B93"/>
    <w:rsid w:val="009B0AEC"/>
    <w:rsid w:val="009B5297"/>
    <w:rsid w:val="009C3B14"/>
    <w:rsid w:val="009D797D"/>
    <w:rsid w:val="009F4263"/>
    <w:rsid w:val="00A303E7"/>
    <w:rsid w:val="00A708B5"/>
    <w:rsid w:val="00A812E6"/>
    <w:rsid w:val="00AB31AF"/>
    <w:rsid w:val="00AB3EB3"/>
    <w:rsid w:val="00AB57ED"/>
    <w:rsid w:val="00AC1210"/>
    <w:rsid w:val="00AE27E5"/>
    <w:rsid w:val="00AF397B"/>
    <w:rsid w:val="00AF6091"/>
    <w:rsid w:val="00B010BB"/>
    <w:rsid w:val="00B16F9A"/>
    <w:rsid w:val="00B34914"/>
    <w:rsid w:val="00B41573"/>
    <w:rsid w:val="00B43341"/>
    <w:rsid w:val="00B44A13"/>
    <w:rsid w:val="00B55A00"/>
    <w:rsid w:val="00B81054"/>
    <w:rsid w:val="00BA470B"/>
    <w:rsid w:val="00BA540A"/>
    <w:rsid w:val="00BB6001"/>
    <w:rsid w:val="00BC728B"/>
    <w:rsid w:val="00BF1026"/>
    <w:rsid w:val="00BF6E72"/>
    <w:rsid w:val="00C0438E"/>
    <w:rsid w:val="00C211C5"/>
    <w:rsid w:val="00C31351"/>
    <w:rsid w:val="00C3763F"/>
    <w:rsid w:val="00C44A7F"/>
    <w:rsid w:val="00C46AA4"/>
    <w:rsid w:val="00C82CE2"/>
    <w:rsid w:val="00CB7D13"/>
    <w:rsid w:val="00CC03D1"/>
    <w:rsid w:val="00CC2F68"/>
    <w:rsid w:val="00CD68D2"/>
    <w:rsid w:val="00CE6162"/>
    <w:rsid w:val="00CF54DC"/>
    <w:rsid w:val="00CF7D05"/>
    <w:rsid w:val="00D057EF"/>
    <w:rsid w:val="00D0752C"/>
    <w:rsid w:val="00D32895"/>
    <w:rsid w:val="00D356BB"/>
    <w:rsid w:val="00D873E5"/>
    <w:rsid w:val="00D87A34"/>
    <w:rsid w:val="00DB44EC"/>
    <w:rsid w:val="00DC48BA"/>
    <w:rsid w:val="00DD3F24"/>
    <w:rsid w:val="00DE1F40"/>
    <w:rsid w:val="00E36AA2"/>
    <w:rsid w:val="00E4020E"/>
    <w:rsid w:val="00E50B00"/>
    <w:rsid w:val="00E5506C"/>
    <w:rsid w:val="00E84C2D"/>
    <w:rsid w:val="00EA2549"/>
    <w:rsid w:val="00EA52A9"/>
    <w:rsid w:val="00EF2908"/>
    <w:rsid w:val="00EF488B"/>
    <w:rsid w:val="00F035BD"/>
    <w:rsid w:val="00F05596"/>
    <w:rsid w:val="00F10115"/>
    <w:rsid w:val="00F15A9E"/>
    <w:rsid w:val="00F417B0"/>
    <w:rsid w:val="00F50807"/>
    <w:rsid w:val="00F61FD8"/>
    <w:rsid w:val="00F904F4"/>
    <w:rsid w:val="00F9241F"/>
    <w:rsid w:val="00FA5F19"/>
    <w:rsid w:val="00FA69A6"/>
    <w:rsid w:val="00FA79A5"/>
    <w:rsid w:val="00FB69B4"/>
    <w:rsid w:val="00FC5F30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9A30E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thleen@felisbelgic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guido@felisbelgica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B447-304E-4188-AA82-9B5C9722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83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1875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30</cp:revision>
  <cp:lastPrinted>2019-03-13T19:43:00Z</cp:lastPrinted>
  <dcterms:created xsi:type="dcterms:W3CDTF">2015-08-04T18:09:00Z</dcterms:created>
  <dcterms:modified xsi:type="dcterms:W3CDTF">2025-01-24T10:45:00Z</dcterms:modified>
</cp:coreProperties>
</file>